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поселения Междуреченский</w:t>
      </w: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178B7" w:rsidRPr="00131157" w:rsidRDefault="00DC75CE" w:rsidP="0076335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131157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</w:t>
            </w:r>
            <w:r w:rsidR="000F0ED6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городского поселения Междуреченский </w:t>
            </w:r>
            <w:r w:rsidRPr="00131157">
              <w:rPr>
                <w:rFonts w:ascii="Times New Roman" w:eastAsia="font332" w:hAnsi="Times New Roman" w:cs="Times New Roman"/>
                <w:szCs w:val="22"/>
                <w:lang w:eastAsia="en-US"/>
              </w:rPr>
              <w:t>от 04.10.2018 №</w:t>
            </w:r>
            <w:r w:rsidR="000F0ED6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</w:t>
            </w:r>
            <w:r w:rsidRPr="00131157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10 "Об утверждении положения о земельном налоге на территории муниципального образования городское поселение Междуреченский" </w:t>
            </w:r>
            <w:r w:rsidR="009D48C7" w:rsidRPr="003D3F2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(изм. от 28.11.2019 № 58, 02.11.2020 № 101, </w:t>
            </w:r>
            <w:r w:rsidR="009D48C7" w:rsidRPr="003D3F20">
              <w:rPr>
                <w:rFonts w:ascii="Times New Roman" w:eastAsia="font332" w:hAnsi="Times New Roman" w:cs="Times New Roman"/>
                <w:szCs w:val="22"/>
              </w:rPr>
              <w:t>2</w:t>
            </w:r>
            <w:r w:rsidR="009D48C7" w:rsidRPr="003D3F20">
              <w:rPr>
                <w:rFonts w:ascii="Times New Roman" w:hAnsi="Times New Roman" w:cs="Times New Roman"/>
                <w:szCs w:val="22"/>
              </w:rPr>
              <w:t xml:space="preserve">5.10.2021 № 142, </w:t>
            </w:r>
            <w:r w:rsidR="009D48C7" w:rsidRPr="003D3F2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31.10.2022 №194, </w:t>
            </w:r>
            <w:r w:rsidR="009D48C7" w:rsidRPr="003D3F20">
              <w:rPr>
                <w:rFonts w:ascii="Times New Roman" w:hAnsi="Times New Roman" w:cs="Times New Roman"/>
                <w:szCs w:val="22"/>
              </w:rPr>
              <w:t xml:space="preserve">от 26.12.2022 </w:t>
            </w:r>
            <w:hyperlink r:id="rId7" w:history="1">
              <w:r w:rsidR="009D48C7" w:rsidRPr="003D3F20">
                <w:rPr>
                  <w:rFonts w:ascii="Times New Roman" w:hAnsi="Times New Roman" w:cs="Times New Roman"/>
                  <w:szCs w:val="22"/>
                </w:rPr>
                <w:t>№</w:t>
              </w:r>
            </w:hyperlink>
            <w:r w:rsidR="009D48C7" w:rsidRPr="003D3F20">
              <w:rPr>
                <w:rFonts w:ascii="Times New Roman" w:hAnsi="Times New Roman" w:cs="Times New Roman"/>
                <w:szCs w:val="22"/>
              </w:rPr>
              <w:t xml:space="preserve"> 206, от 30.10.2023 № 12, от 28.12.2023 № 29</w:t>
            </w:r>
            <w:r w:rsidR="009D48C7">
              <w:rPr>
                <w:rFonts w:ascii="Times New Roman" w:hAnsi="Times New Roman" w:cs="Times New Roman"/>
                <w:szCs w:val="22"/>
              </w:rPr>
              <w:t>, 03.09.2024 № 61</w:t>
            </w:r>
            <w:r w:rsidR="009D48C7" w:rsidRPr="003D3F20">
              <w:rPr>
                <w:rFonts w:ascii="Times New Roman" w:eastAsia="font332" w:hAnsi="Times New Roman" w:cs="Times New Roman"/>
                <w:szCs w:val="22"/>
                <w:lang w:eastAsia="en-US"/>
              </w:rPr>
              <w:t>)</w:t>
            </w:r>
            <w:r w:rsidR="009D48C7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 w:rsidRPr="00131157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131157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. </w:t>
            </w:r>
            <w:r w:rsidR="00763353">
              <w:rPr>
                <w:rFonts w:ascii="Times New Roman" w:eastAsia="font332" w:hAnsi="Times New Roman" w:cs="Times New Roman"/>
                <w:szCs w:val="22"/>
                <w:lang w:eastAsia="en-US"/>
              </w:rPr>
              <w:t>1</w:t>
            </w:r>
            <w:r w:rsidRPr="00131157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/пп.3.1.1/п.3.1/разд. 3</w:t>
            </w:r>
            <w:proofErr w:type="gramEnd"/>
          </w:p>
        </w:tc>
      </w:tr>
      <w:tr w:rsidR="008E47F5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131157" w:rsidRDefault="00660947" w:rsidP="00660947">
            <w:pPr>
              <w:jc w:val="both"/>
              <w:rPr>
                <w:sz w:val="22"/>
                <w:szCs w:val="22"/>
              </w:rPr>
            </w:pPr>
            <w:r w:rsidRPr="00131157">
              <w:rPr>
                <w:color w:val="22272F"/>
                <w:sz w:val="23"/>
                <w:szCs w:val="23"/>
                <w:shd w:val="clear" w:color="auto" w:fill="FFFFFF"/>
              </w:rPr>
              <w:t>Земельные участки, занятые муниципальными дорогами общего пользова</w:t>
            </w:r>
            <w:bookmarkStart w:id="2" w:name="_GoBack"/>
            <w:bookmarkEnd w:id="2"/>
            <w:r w:rsidRPr="00131157">
              <w:rPr>
                <w:color w:val="22272F"/>
                <w:sz w:val="23"/>
                <w:szCs w:val="23"/>
                <w:shd w:val="clear" w:color="auto" w:fill="FFFFFF"/>
              </w:rPr>
              <w:t>ния, а также земельные участки, предоставляемые для строительства таких дорог</w:t>
            </w:r>
          </w:p>
        </w:tc>
      </w:tr>
      <w:tr w:rsidR="008E47F5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131157" w:rsidRDefault="0098717D" w:rsidP="00EB1060">
            <w:pPr>
              <w:jc w:val="both"/>
              <w:rPr>
                <w:sz w:val="22"/>
                <w:szCs w:val="22"/>
              </w:rPr>
            </w:pPr>
            <w:r w:rsidRPr="00131157">
              <w:rPr>
                <w:sz w:val="22"/>
                <w:szCs w:val="22"/>
              </w:rPr>
              <w:t>Организации - в отношении земельных участков, занятых муниципальными дорогами общего пользования, а также земельные участки, предоставляемые для строительства таких дорог.</w:t>
            </w:r>
          </w:p>
        </w:tc>
      </w:tr>
      <w:tr w:rsidR="008E47F5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131157" w:rsidRDefault="00B1367C" w:rsidP="005F60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2019</w:t>
            </w:r>
            <w:r w:rsidR="00DF7571" w:rsidRPr="00131157">
              <w:rPr>
                <w:sz w:val="22"/>
                <w:szCs w:val="22"/>
              </w:rPr>
              <w:t xml:space="preserve"> года</w:t>
            </w:r>
          </w:p>
        </w:tc>
      </w:tr>
      <w:tr w:rsidR="008E47F5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31157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131157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131157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131157" w:rsidRDefault="009326FD" w:rsidP="00B1367C">
            <w:pPr>
              <w:jc w:val="both"/>
              <w:rPr>
                <w:sz w:val="22"/>
                <w:szCs w:val="22"/>
              </w:rPr>
            </w:pPr>
            <w:r w:rsidRPr="00131157">
              <w:rPr>
                <w:sz w:val="22"/>
                <w:szCs w:val="22"/>
              </w:rPr>
              <w:t>01 января 20</w:t>
            </w:r>
            <w:r w:rsidR="00B1367C">
              <w:rPr>
                <w:sz w:val="22"/>
                <w:szCs w:val="22"/>
              </w:rPr>
              <w:t>19</w:t>
            </w:r>
            <w:r w:rsidRPr="00131157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131157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131157" w:rsidRDefault="004E12AB" w:rsidP="00EB1060">
            <w:pPr>
              <w:jc w:val="both"/>
              <w:rPr>
                <w:sz w:val="22"/>
                <w:szCs w:val="22"/>
              </w:rPr>
            </w:pPr>
            <w:r w:rsidRPr="00131157">
              <w:rPr>
                <w:sz w:val="22"/>
                <w:szCs w:val="22"/>
              </w:rPr>
              <w:t>Неограниченный (до даты прекращения действия льготы)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31157" w:rsidRDefault="00EB1060" w:rsidP="00EB1060">
            <w:pPr>
              <w:jc w:val="both"/>
              <w:rPr>
                <w:sz w:val="22"/>
                <w:szCs w:val="22"/>
              </w:rPr>
            </w:pPr>
            <w:r w:rsidRPr="00131157">
              <w:rPr>
                <w:sz w:val="22"/>
                <w:szCs w:val="22"/>
              </w:rPr>
              <w:t>Н</w:t>
            </w:r>
            <w:r w:rsidR="004E1320" w:rsidRPr="00131157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131157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131157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131157" w:rsidRDefault="002D03F1" w:rsidP="00EB1060">
            <w:pPr>
              <w:jc w:val="both"/>
              <w:rPr>
                <w:sz w:val="22"/>
                <w:szCs w:val="22"/>
              </w:rPr>
            </w:pPr>
            <w:r w:rsidRPr="00131157">
              <w:rPr>
                <w:color w:val="22272F"/>
                <w:sz w:val="23"/>
                <w:szCs w:val="23"/>
                <w:shd w:val="clear" w:color="auto" w:fill="FFFFFF"/>
              </w:rPr>
              <w:t xml:space="preserve">Освобождаются в размере 100% организации - в отношении земельных участков, занятых муниципальными дорогами общего пользования, а также земельные </w:t>
            </w:r>
            <w:r w:rsidRPr="00131157">
              <w:rPr>
                <w:color w:val="22272F"/>
                <w:sz w:val="23"/>
                <w:szCs w:val="23"/>
                <w:shd w:val="clear" w:color="auto" w:fill="FFFFFF"/>
              </w:rPr>
              <w:lastRenderedPageBreak/>
              <w:t>участки, предоставляемые для строительства таких дорог</w:t>
            </w:r>
          </w:p>
        </w:tc>
      </w:tr>
      <w:tr w:rsidR="004E12AB" w:rsidRPr="00131157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lastRenderedPageBreak/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31157" w:rsidRDefault="001C0C04" w:rsidP="00EB1060">
            <w:pPr>
              <w:jc w:val="both"/>
              <w:rPr>
                <w:sz w:val="22"/>
                <w:szCs w:val="22"/>
              </w:rPr>
            </w:pPr>
            <w:r w:rsidRPr="00131157">
              <w:rPr>
                <w:sz w:val="22"/>
                <w:szCs w:val="22"/>
              </w:rPr>
              <w:t>Стимулирующая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31157" w:rsidRDefault="00412AA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Развитие и сохранность сети автомобильных дорог местного значения 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31157" w:rsidRDefault="002D03F1" w:rsidP="00EB1060">
            <w:pPr>
              <w:jc w:val="both"/>
              <w:rPr>
                <w:sz w:val="22"/>
                <w:szCs w:val="22"/>
              </w:rPr>
            </w:pPr>
            <w:r w:rsidRPr="00131157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31157" w:rsidRDefault="00B84BDC" w:rsidP="00EB1060">
            <w:pPr>
              <w:jc w:val="both"/>
              <w:rPr>
                <w:sz w:val="22"/>
                <w:szCs w:val="22"/>
              </w:rPr>
            </w:pPr>
            <w:r w:rsidRPr="00131157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131157" w:rsidRDefault="00D0399E" w:rsidP="005A70DA">
            <w:pPr>
              <w:jc w:val="both"/>
              <w:rPr>
                <w:sz w:val="22"/>
                <w:szCs w:val="22"/>
              </w:rPr>
            </w:pPr>
            <w:r w:rsidRPr="00131157">
              <w:rPr>
                <w:sz w:val="22"/>
                <w:szCs w:val="22"/>
              </w:rPr>
              <w:t>100% от ставок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412AA5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 xml:space="preserve">Наименование муниципальной программы, наименования </w:t>
            </w:r>
            <w:r w:rsidR="00412AA5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131157">
              <w:rPr>
                <w:rFonts w:ascii="Times New Roman" w:hAnsi="Times New Roman" w:cs="Times New Roman"/>
                <w:szCs w:val="22"/>
              </w:rPr>
              <w:t xml:space="preserve"> правовых актов, определяющих цели социально-экономической политики, не относящихся к муниципальным программам, </w:t>
            </w:r>
            <w:r w:rsidR="00412AA5">
              <w:rPr>
                <w:rFonts w:ascii="Times New Roman" w:hAnsi="Times New Roman" w:cs="Times New Roman"/>
                <w:szCs w:val="22"/>
              </w:rPr>
              <w:t>в целях реализации которых предоставляются налоговые расходы (налоговые льготы,</w:t>
            </w:r>
            <w:r w:rsidRPr="00131157">
              <w:rPr>
                <w:rFonts w:ascii="Times New Roman" w:hAnsi="Times New Roman" w:cs="Times New Roman"/>
                <w:szCs w:val="22"/>
              </w:rPr>
              <w:t xml:space="preserve"> освобождения и иные преференции</w:t>
            </w:r>
            <w:r w:rsidR="00412AA5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033DE2" w:rsidRDefault="00033DE2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33DE2">
              <w:rPr>
                <w:rFonts w:ascii="Times New Roman" w:hAnsi="Times New Roman" w:cs="Times New Roman"/>
                <w:szCs w:val="22"/>
              </w:rPr>
              <w:t>Постановление администрации Кондинского района от 28 декабря 2024 года № 1412  «О муниципальной программе Кондинского района «Развитие транспортной системы»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Наименования структурных элементов муниципальных программ,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31157" w:rsidRDefault="00412AA5" w:rsidP="00412A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–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</w:t>
            </w:r>
            <w:r w:rsidR="00B1367C">
              <w:rPr>
                <w:rFonts w:ascii="Times New Roman" w:hAnsi="Times New Roman" w:cs="Times New Roman"/>
                <w:szCs w:val="22"/>
              </w:rPr>
              <w:t>оциально-экономической политики</w:t>
            </w:r>
            <w:r w:rsidRPr="00131157">
              <w:rPr>
                <w:rFonts w:ascii="Times New Roman" w:hAnsi="Times New Roman" w:cs="Times New Roman"/>
                <w:szCs w:val="22"/>
              </w:rPr>
              <w:t>,</w:t>
            </w:r>
            <w:r w:rsidR="00B136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31157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A3E4D" w:rsidRPr="00AA3E4D" w:rsidRDefault="00AA3E4D" w:rsidP="00AA3E4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A3E4D">
              <w:rPr>
                <w:rFonts w:ascii="Times New Roman" w:hAnsi="Times New Roman" w:cs="Times New Roman"/>
                <w:szCs w:val="22"/>
              </w:rPr>
              <w:t>Прирост протяженности</w:t>
            </w:r>
          </w:p>
          <w:p w:rsidR="00AA3E4D" w:rsidRPr="00AA3E4D" w:rsidRDefault="00AA3E4D" w:rsidP="00AA3E4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A3E4D">
              <w:rPr>
                <w:rFonts w:ascii="Times New Roman" w:hAnsi="Times New Roman" w:cs="Times New Roman"/>
                <w:szCs w:val="22"/>
              </w:rPr>
              <w:t>автомобильных дорог общего</w:t>
            </w:r>
          </w:p>
          <w:p w:rsidR="00AA3E4D" w:rsidRPr="00AA3E4D" w:rsidRDefault="00AA3E4D" w:rsidP="00AA3E4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A3E4D">
              <w:rPr>
                <w:rFonts w:ascii="Times New Roman" w:hAnsi="Times New Roman" w:cs="Times New Roman"/>
                <w:szCs w:val="22"/>
              </w:rPr>
              <w:t>пользования местного значения на территории</w:t>
            </w:r>
          </w:p>
          <w:p w:rsidR="00AA3E4D" w:rsidRPr="00AA3E4D" w:rsidRDefault="00AA3E4D" w:rsidP="00AA3E4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A3E4D">
              <w:rPr>
                <w:rFonts w:ascii="Times New Roman" w:hAnsi="Times New Roman" w:cs="Times New Roman"/>
                <w:szCs w:val="22"/>
              </w:rPr>
              <w:t>муниципального образования,</w:t>
            </w:r>
          </w:p>
          <w:p w:rsidR="00AA3E4D" w:rsidRPr="00AA3E4D" w:rsidRDefault="00AA3E4D" w:rsidP="00AA3E4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A3E4D">
              <w:rPr>
                <w:rFonts w:ascii="Times New Roman" w:hAnsi="Times New Roman" w:cs="Times New Roman"/>
                <w:szCs w:val="22"/>
              </w:rPr>
              <w:t>соответствующих</w:t>
            </w:r>
            <w:proofErr w:type="gramEnd"/>
            <w:r w:rsidRPr="00AA3E4D">
              <w:rPr>
                <w:rFonts w:ascii="Times New Roman" w:hAnsi="Times New Roman" w:cs="Times New Roman"/>
                <w:szCs w:val="22"/>
              </w:rPr>
              <w:t xml:space="preserve"> нормативным требованиям к</w:t>
            </w:r>
          </w:p>
          <w:p w:rsidR="00AA3E4D" w:rsidRPr="00AA3E4D" w:rsidRDefault="00AA3E4D" w:rsidP="00AA3E4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A3E4D">
              <w:rPr>
                <w:rFonts w:ascii="Times New Roman" w:hAnsi="Times New Roman" w:cs="Times New Roman"/>
                <w:szCs w:val="22"/>
              </w:rPr>
              <w:t>транспортн</w:t>
            </w:r>
            <w:proofErr w:type="gramStart"/>
            <w:r w:rsidRPr="00AA3E4D">
              <w:rPr>
                <w:rFonts w:ascii="Times New Roman" w:hAnsi="Times New Roman" w:cs="Times New Roman"/>
                <w:szCs w:val="22"/>
              </w:rPr>
              <w:t>о-</w:t>
            </w:r>
            <w:proofErr w:type="gramEnd"/>
            <w:r w:rsidRPr="00AA3E4D">
              <w:rPr>
                <w:rFonts w:ascii="Times New Roman" w:hAnsi="Times New Roman" w:cs="Times New Roman"/>
                <w:szCs w:val="22"/>
              </w:rPr>
              <w:t xml:space="preserve"> эксплуатационным</w:t>
            </w:r>
          </w:p>
          <w:p w:rsidR="00AA3E4D" w:rsidRPr="00AA3E4D" w:rsidRDefault="00AA3E4D" w:rsidP="00AA3E4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A3E4D">
              <w:rPr>
                <w:rFonts w:ascii="Times New Roman" w:hAnsi="Times New Roman" w:cs="Times New Roman"/>
                <w:szCs w:val="22"/>
              </w:rPr>
              <w:t>показателям, в результате</w:t>
            </w:r>
          </w:p>
          <w:p w:rsidR="00AA3E4D" w:rsidRPr="00AA3E4D" w:rsidRDefault="00AA3E4D" w:rsidP="00AA3E4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A3E4D">
              <w:rPr>
                <w:rFonts w:ascii="Times New Roman" w:hAnsi="Times New Roman" w:cs="Times New Roman"/>
                <w:szCs w:val="22"/>
              </w:rPr>
              <w:t xml:space="preserve">капитального ремонта и ремонта </w:t>
            </w:r>
            <w:proofErr w:type="gramStart"/>
            <w:r w:rsidRPr="00AA3E4D">
              <w:rPr>
                <w:rFonts w:ascii="Times New Roman" w:hAnsi="Times New Roman" w:cs="Times New Roman"/>
                <w:szCs w:val="22"/>
              </w:rPr>
              <w:t>автомобильных</w:t>
            </w:r>
            <w:proofErr w:type="gramEnd"/>
          </w:p>
          <w:p w:rsidR="004E12AB" w:rsidRPr="00131157" w:rsidRDefault="00AA3E4D" w:rsidP="00AA3E4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A3E4D">
              <w:rPr>
                <w:rFonts w:ascii="Times New Roman" w:hAnsi="Times New Roman" w:cs="Times New Roman"/>
                <w:szCs w:val="22"/>
              </w:rPr>
              <w:t xml:space="preserve">дорог, </w:t>
            </w:r>
            <w:proofErr w:type="gramStart"/>
            <w:r w:rsidRPr="00AA3E4D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Pr="00AA3E4D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Default="00715D74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</w:t>
            </w:r>
            <w:r w:rsidR="00D0323D">
              <w:rPr>
                <w:rFonts w:ascii="Times New Roman" w:hAnsi="Times New Roman" w:cs="Times New Roman"/>
                <w:szCs w:val="22"/>
              </w:rPr>
              <w:t>4</w:t>
            </w:r>
            <w:r w:rsidR="00412AA5">
              <w:rPr>
                <w:rFonts w:ascii="Times New Roman" w:hAnsi="Times New Roman" w:cs="Times New Roman"/>
                <w:szCs w:val="22"/>
              </w:rPr>
              <w:t xml:space="preserve"> год </w:t>
            </w:r>
            <w:r w:rsidR="008274FC">
              <w:rPr>
                <w:rFonts w:ascii="Times New Roman" w:hAnsi="Times New Roman" w:cs="Times New Roman"/>
                <w:szCs w:val="22"/>
              </w:rPr>
              <w:t>–</w:t>
            </w:r>
            <w:r w:rsidR="00412AA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0323D">
              <w:rPr>
                <w:rFonts w:ascii="Times New Roman" w:hAnsi="Times New Roman" w:cs="Times New Roman"/>
                <w:szCs w:val="22"/>
              </w:rPr>
              <w:t>0,8</w:t>
            </w:r>
          </w:p>
          <w:p w:rsidR="008274FC" w:rsidRPr="00131157" w:rsidRDefault="008274F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 xml:space="preserve"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</w:t>
            </w:r>
            <w:r w:rsidRPr="00131157">
              <w:rPr>
                <w:rFonts w:ascii="Times New Roman" w:hAnsi="Times New Roman" w:cs="Times New Roman"/>
                <w:szCs w:val="22"/>
              </w:rPr>
              <w:lastRenderedPageBreak/>
              <w:t>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274FC" w:rsidRDefault="00715D74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2025</w:t>
            </w:r>
            <w:r w:rsidR="008274FC">
              <w:rPr>
                <w:rFonts w:ascii="Times New Roman" w:hAnsi="Times New Roman" w:cs="Times New Roman"/>
                <w:szCs w:val="22"/>
              </w:rPr>
              <w:t xml:space="preserve"> год –</w:t>
            </w:r>
            <w:r>
              <w:rPr>
                <w:rFonts w:ascii="Times New Roman" w:hAnsi="Times New Roman" w:cs="Times New Roman"/>
                <w:szCs w:val="22"/>
              </w:rPr>
              <w:t xml:space="preserve"> 0,8</w:t>
            </w:r>
          </w:p>
          <w:p w:rsidR="00FE397E" w:rsidRDefault="00715D74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2026</w:t>
            </w:r>
            <w:r w:rsidR="00FE397E">
              <w:rPr>
                <w:rFonts w:ascii="Times New Roman" w:hAnsi="Times New Roman" w:cs="Times New Roman"/>
                <w:szCs w:val="22"/>
              </w:rPr>
              <w:t xml:space="preserve"> год </w:t>
            </w:r>
            <w:r w:rsidR="00D715EE">
              <w:rPr>
                <w:rFonts w:ascii="Times New Roman" w:hAnsi="Times New Roman" w:cs="Times New Roman"/>
                <w:szCs w:val="22"/>
              </w:rPr>
              <w:t>–</w:t>
            </w:r>
            <w:r w:rsidR="00FE397E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0,7</w:t>
            </w:r>
          </w:p>
          <w:p w:rsidR="008274FC" w:rsidRDefault="00D0323D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2027 год – 0,7</w:t>
            </w:r>
          </w:p>
          <w:p w:rsidR="008274FC" w:rsidRPr="00131157" w:rsidRDefault="008274F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131157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131157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lastRenderedPageBreak/>
              <w:t>III. Фискальные характеристики налогового расхода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1E1453" w:rsidRDefault="001E1453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2020 год – 0 тыс. рублей</w:t>
            </w:r>
          </w:p>
          <w:p w:rsidR="001E1453" w:rsidRDefault="001E1453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2021 год – 0 тыс. рублей</w:t>
            </w:r>
          </w:p>
          <w:p w:rsidR="004D4201" w:rsidRDefault="004D420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2022 год – 0 тыс. рублей</w:t>
            </w:r>
          </w:p>
          <w:p w:rsidR="00715D74" w:rsidRDefault="00715D74" w:rsidP="00715D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2023 год – 0 тыс. рублей</w:t>
            </w:r>
          </w:p>
          <w:p w:rsidR="00FF662F" w:rsidRPr="00131157" w:rsidRDefault="00D0323D" w:rsidP="00595CD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</w:t>
            </w:r>
            <w:r w:rsidR="00595CD9">
              <w:rPr>
                <w:rFonts w:ascii="Times New Roman" w:hAnsi="Times New Roman" w:cs="Times New Roman"/>
                <w:szCs w:val="22"/>
              </w:rPr>
              <w:t>4</w:t>
            </w:r>
            <w:r>
              <w:rPr>
                <w:rFonts w:ascii="Times New Roman" w:hAnsi="Times New Roman" w:cs="Times New Roman"/>
                <w:szCs w:val="22"/>
              </w:rPr>
              <w:t xml:space="preserve"> год – 0 тыс. рублей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Default="004D4201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595CD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 – 0 тыс. рублей</w:t>
            </w:r>
          </w:p>
          <w:p w:rsidR="004D4201" w:rsidRDefault="004D4201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595CD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 – 0 тыс. рублей</w:t>
            </w:r>
          </w:p>
          <w:p w:rsidR="004D4201" w:rsidRPr="00131157" w:rsidRDefault="004D4201" w:rsidP="00715D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595CD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 – 0 тыс. рублей</w:t>
            </w: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Default="004D420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  <w:p w:rsidR="00FF662F" w:rsidRPr="00131157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  <w:p w:rsidR="00FF662F" w:rsidRPr="00131157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13115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31157" w:rsidRDefault="004D420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3115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31157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  <w:p w:rsidR="00FF662F" w:rsidRPr="003A7EDF" w:rsidRDefault="00FF662F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8E47F5" w:rsidRPr="003A7EDF" w:rsidRDefault="008E47F5" w:rsidP="00586291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sectPr w:rsidR="008E47F5" w:rsidRPr="003A7EDF" w:rsidSect="004D0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97933"/>
    <w:multiLevelType w:val="hybridMultilevel"/>
    <w:tmpl w:val="EAD8ECB4"/>
    <w:lvl w:ilvl="0" w:tplc="1BDADD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92E355D"/>
    <w:multiLevelType w:val="multilevel"/>
    <w:tmpl w:val="D6086A3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47F5"/>
    <w:rsid w:val="000305F7"/>
    <w:rsid w:val="00033DE2"/>
    <w:rsid w:val="00052A9D"/>
    <w:rsid w:val="00086C99"/>
    <w:rsid w:val="000A4A5C"/>
    <w:rsid w:val="000D4D18"/>
    <w:rsid w:val="000F0ED6"/>
    <w:rsid w:val="001102D4"/>
    <w:rsid w:val="00131157"/>
    <w:rsid w:val="001C0C04"/>
    <w:rsid w:val="001E1453"/>
    <w:rsid w:val="00202F0A"/>
    <w:rsid w:val="002075A6"/>
    <w:rsid w:val="00214D31"/>
    <w:rsid w:val="00274F4C"/>
    <w:rsid w:val="002A4C64"/>
    <w:rsid w:val="002D03F1"/>
    <w:rsid w:val="002D1214"/>
    <w:rsid w:val="00324BEF"/>
    <w:rsid w:val="00396714"/>
    <w:rsid w:val="00396EE4"/>
    <w:rsid w:val="003F496A"/>
    <w:rsid w:val="00412AA5"/>
    <w:rsid w:val="004D047A"/>
    <w:rsid w:val="004D4201"/>
    <w:rsid w:val="004E12AB"/>
    <w:rsid w:val="004E1320"/>
    <w:rsid w:val="004F1BBA"/>
    <w:rsid w:val="00527D6F"/>
    <w:rsid w:val="00586291"/>
    <w:rsid w:val="00595CD9"/>
    <w:rsid w:val="005A70DA"/>
    <w:rsid w:val="005E0546"/>
    <w:rsid w:val="005F607B"/>
    <w:rsid w:val="00660947"/>
    <w:rsid w:val="006B4796"/>
    <w:rsid w:val="006F2E42"/>
    <w:rsid w:val="00715D74"/>
    <w:rsid w:val="0075542A"/>
    <w:rsid w:val="00763353"/>
    <w:rsid w:val="007C61C9"/>
    <w:rsid w:val="007D2D19"/>
    <w:rsid w:val="00821EDA"/>
    <w:rsid w:val="008274FC"/>
    <w:rsid w:val="008E47F5"/>
    <w:rsid w:val="009326FD"/>
    <w:rsid w:val="00935181"/>
    <w:rsid w:val="00946856"/>
    <w:rsid w:val="0098717D"/>
    <w:rsid w:val="009D48C7"/>
    <w:rsid w:val="009E3F5B"/>
    <w:rsid w:val="009F6963"/>
    <w:rsid w:val="00A23859"/>
    <w:rsid w:val="00A4105F"/>
    <w:rsid w:val="00A443EA"/>
    <w:rsid w:val="00AA3E4D"/>
    <w:rsid w:val="00B02F92"/>
    <w:rsid w:val="00B03F6B"/>
    <w:rsid w:val="00B1367C"/>
    <w:rsid w:val="00B84BDC"/>
    <w:rsid w:val="00BB56FE"/>
    <w:rsid w:val="00BF727C"/>
    <w:rsid w:val="00C03737"/>
    <w:rsid w:val="00C249C8"/>
    <w:rsid w:val="00C26214"/>
    <w:rsid w:val="00C31711"/>
    <w:rsid w:val="00CE3CB1"/>
    <w:rsid w:val="00D0323D"/>
    <w:rsid w:val="00D0399E"/>
    <w:rsid w:val="00D715EE"/>
    <w:rsid w:val="00D86E03"/>
    <w:rsid w:val="00D9652C"/>
    <w:rsid w:val="00DC75CE"/>
    <w:rsid w:val="00DD4405"/>
    <w:rsid w:val="00DF7571"/>
    <w:rsid w:val="00E0107D"/>
    <w:rsid w:val="00E178B7"/>
    <w:rsid w:val="00E81450"/>
    <w:rsid w:val="00EB1060"/>
    <w:rsid w:val="00EB1203"/>
    <w:rsid w:val="00F223DF"/>
    <w:rsid w:val="00F86FD0"/>
    <w:rsid w:val="00FE397E"/>
    <w:rsid w:val="00FE39B9"/>
    <w:rsid w:val="00FF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 (1.0),ё"/>
    <w:basedOn w:val="a"/>
    <w:next w:val="a"/>
    <w:link w:val="10"/>
    <w:qFormat/>
    <w:rsid w:val="00214D31"/>
    <w:pPr>
      <w:keepNext/>
      <w:numPr>
        <w:numId w:val="2"/>
      </w:numPr>
      <w:suppressAutoHyphens/>
      <w:jc w:val="center"/>
      <w:outlineLvl w:val="0"/>
    </w:pPr>
    <w:rPr>
      <w:rFonts w:ascii="TimesET" w:hAnsi="TimesET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ё Знак"/>
    <w:basedOn w:val="a0"/>
    <w:link w:val="1"/>
    <w:rsid w:val="00214D31"/>
    <w:rPr>
      <w:rFonts w:ascii="TimesET" w:eastAsia="Times New Roman" w:hAnsi="TimesET" w:cs="Times New Roman"/>
      <w:sz w:val="28"/>
      <w:szCs w:val="24"/>
    </w:rPr>
  </w:style>
  <w:style w:type="character" w:styleId="a5">
    <w:name w:val="Hyperlink"/>
    <w:uiPriority w:val="99"/>
    <w:unhideWhenUsed/>
    <w:qFormat/>
    <w:rsid w:val="00214D31"/>
    <w:rPr>
      <w:color w:val="0000FF"/>
      <w:u w:val="single"/>
    </w:rPr>
  </w:style>
  <w:style w:type="paragraph" w:customStyle="1" w:styleId="ConsPlusNonformat">
    <w:name w:val="ConsPlusNonformat"/>
    <w:rsid w:val="00214D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926&amp;n=272399&amp;date=29.07.2024&amp;dst=100005&amp;fie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5D781-60CD-4FDC-B745-555655855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3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022219</cp:lastModifiedBy>
  <cp:revision>68</cp:revision>
  <cp:lastPrinted>2021-07-12T04:03:00Z</cp:lastPrinted>
  <dcterms:created xsi:type="dcterms:W3CDTF">2021-07-12T04:03:00Z</dcterms:created>
  <dcterms:modified xsi:type="dcterms:W3CDTF">2025-09-10T11:08:00Z</dcterms:modified>
</cp:coreProperties>
</file>